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7B" w:rsidRDefault="00835DF4" w:rsidP="00835DF4">
      <w:pPr>
        <w:pStyle w:val="Title"/>
        <w:rPr>
          <w:sz w:val="40"/>
        </w:rPr>
      </w:pPr>
      <w:bookmarkStart w:id="0" w:name="_GoBack"/>
      <w:bookmarkEnd w:id="0"/>
      <w:r w:rsidRPr="00835DF4">
        <w:rPr>
          <w:sz w:val="40"/>
        </w:rPr>
        <w:t>High Quality Core Instruction: Professional Development Resources</w:t>
      </w:r>
    </w:p>
    <w:p w:rsidR="0008307C" w:rsidRPr="0008307C" w:rsidRDefault="0008307C" w:rsidP="0008307C">
      <w:pPr>
        <w:rPr>
          <w:rFonts w:asciiTheme="majorHAnsi" w:hAnsiTheme="majorHAnsi"/>
        </w:rPr>
      </w:pPr>
      <w:r w:rsidRPr="0008307C">
        <w:rPr>
          <w:rFonts w:asciiTheme="majorHAnsi" w:hAnsiTheme="majorHAnsi"/>
        </w:rPr>
        <w:t xml:space="preserve">The following topics reflect potential professional development sessions that can be provided for teachers to address </w:t>
      </w:r>
      <w:r w:rsidR="00103920">
        <w:rPr>
          <w:rFonts w:asciiTheme="majorHAnsi" w:hAnsiTheme="majorHAnsi"/>
        </w:rPr>
        <w:t xml:space="preserve">Tier 1 instructional practices. These are suggestions and can be further customized to meet the individual needs of schools.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3"/>
        <w:gridCol w:w="6201"/>
        <w:gridCol w:w="3562"/>
      </w:tblGrid>
      <w:tr w:rsidR="002A6550" w:rsidRPr="00835DF4" w:rsidTr="002A6550">
        <w:tc>
          <w:tcPr>
            <w:tcW w:w="3413" w:type="dxa"/>
            <w:shd w:val="clear" w:color="auto" w:fill="8DB3E2" w:themeFill="text2" w:themeFillTint="66"/>
          </w:tcPr>
          <w:p w:rsidR="00835DF4" w:rsidRPr="00835DF4" w:rsidRDefault="00835DF4" w:rsidP="00835DF4">
            <w:pPr>
              <w:rPr>
                <w:rFonts w:asciiTheme="majorHAnsi" w:hAnsiTheme="majorHAnsi"/>
                <w:sz w:val="24"/>
                <w:szCs w:val="24"/>
              </w:rPr>
            </w:pPr>
            <w:r w:rsidRPr="00835DF4">
              <w:rPr>
                <w:rFonts w:asciiTheme="majorHAnsi" w:hAnsiTheme="majorHAnsi"/>
                <w:sz w:val="24"/>
                <w:szCs w:val="24"/>
              </w:rPr>
              <w:t>Topic</w:t>
            </w:r>
          </w:p>
        </w:tc>
        <w:tc>
          <w:tcPr>
            <w:tcW w:w="6201" w:type="dxa"/>
            <w:shd w:val="clear" w:color="auto" w:fill="8DB3E2" w:themeFill="text2" w:themeFillTint="66"/>
          </w:tcPr>
          <w:p w:rsidR="00835DF4" w:rsidRPr="00835DF4" w:rsidRDefault="00835DF4" w:rsidP="00835DF4">
            <w:pPr>
              <w:rPr>
                <w:rFonts w:asciiTheme="majorHAnsi" w:hAnsiTheme="majorHAnsi"/>
                <w:sz w:val="24"/>
                <w:szCs w:val="24"/>
              </w:rPr>
            </w:pPr>
            <w:r w:rsidRPr="00835DF4">
              <w:rPr>
                <w:rFonts w:asciiTheme="majorHAnsi" w:hAnsiTheme="majorHAnsi"/>
                <w:sz w:val="24"/>
                <w:szCs w:val="24"/>
              </w:rPr>
              <w:t>Resources</w:t>
            </w:r>
          </w:p>
        </w:tc>
        <w:tc>
          <w:tcPr>
            <w:tcW w:w="3562" w:type="dxa"/>
            <w:shd w:val="clear" w:color="auto" w:fill="8DB3E2" w:themeFill="text2" w:themeFillTint="66"/>
          </w:tcPr>
          <w:p w:rsidR="00835DF4" w:rsidRPr="00835DF4" w:rsidRDefault="00835DF4" w:rsidP="00835DF4">
            <w:pPr>
              <w:rPr>
                <w:rFonts w:asciiTheme="majorHAnsi" w:hAnsiTheme="majorHAnsi"/>
                <w:sz w:val="24"/>
                <w:szCs w:val="24"/>
              </w:rPr>
            </w:pPr>
            <w:r w:rsidRPr="00835DF4">
              <w:rPr>
                <w:rFonts w:asciiTheme="majorHAnsi" w:hAnsiTheme="majorHAnsi"/>
                <w:sz w:val="24"/>
                <w:szCs w:val="24"/>
              </w:rPr>
              <w:t xml:space="preserve">Activities </w:t>
            </w:r>
          </w:p>
        </w:tc>
      </w:tr>
      <w:tr w:rsidR="002A6550" w:rsidRPr="00835DF4" w:rsidTr="002A6550">
        <w:tc>
          <w:tcPr>
            <w:tcW w:w="3413" w:type="dxa"/>
          </w:tcPr>
          <w:p w:rsidR="00835DF4" w:rsidRDefault="00835DF4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5DF4" w:rsidRPr="002A6550" w:rsidRDefault="00835DF4" w:rsidP="002A655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A6550">
              <w:rPr>
                <w:rFonts w:asciiTheme="majorHAnsi" w:hAnsiTheme="majorHAnsi"/>
                <w:sz w:val="24"/>
                <w:szCs w:val="24"/>
              </w:rPr>
              <w:t xml:space="preserve">Intensifying Instructional Delivery in the Classroom </w:t>
            </w:r>
          </w:p>
          <w:p w:rsidR="00835DF4" w:rsidRDefault="00835DF4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5DF4" w:rsidRDefault="00835DF4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5DF4" w:rsidRPr="00835DF4" w:rsidRDefault="00835DF4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01" w:type="dxa"/>
          </w:tcPr>
          <w:p w:rsidR="00835DF4" w:rsidRDefault="00835DF4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5DF4" w:rsidRDefault="00835DF4" w:rsidP="00835DF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835DF4">
              <w:rPr>
                <w:rFonts w:asciiTheme="majorHAnsi" w:hAnsiTheme="majorHAnsi"/>
                <w:sz w:val="24"/>
                <w:szCs w:val="24"/>
              </w:rPr>
              <w:t xml:space="preserve">AIR PowerPoint from 2/3 regional training </w:t>
            </w:r>
          </w:p>
          <w:p w:rsidR="00835DF4" w:rsidRDefault="00835DF4" w:rsidP="00835DF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Tier 1 Walkthrough Tools - </w:t>
            </w:r>
            <w:hyperlink r:id="rId6" w:history="1">
              <w:r w:rsidRPr="005724B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http://buildingrti.utexas.org/rti-presentations/differentiated-instruction-key-to-student-success/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A6550" w:rsidRPr="00835DF4" w:rsidRDefault="002A6550" w:rsidP="002A655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Supplemental Resource: </w:t>
            </w:r>
            <w:hyperlink r:id="rId7" w:history="1">
              <w:r w:rsidRPr="005724B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http://buildingrti.utexas.org/rti/effective_instruction/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562" w:type="dxa"/>
          </w:tcPr>
          <w:p w:rsidR="00835DF4" w:rsidRDefault="00835DF4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5DF4" w:rsidRPr="00835DF4" w:rsidRDefault="00835DF4" w:rsidP="00835DF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Teachers complete s</w:t>
            </w:r>
            <w:r w:rsidRPr="00835DF4">
              <w:rPr>
                <w:rFonts w:asciiTheme="majorHAnsi" w:hAnsiTheme="majorHAnsi"/>
                <w:sz w:val="24"/>
                <w:szCs w:val="24"/>
              </w:rPr>
              <w:t>elf-</w:t>
            </w: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835DF4">
              <w:rPr>
                <w:rFonts w:asciiTheme="majorHAnsi" w:hAnsiTheme="majorHAnsi"/>
                <w:sz w:val="24"/>
                <w:szCs w:val="24"/>
              </w:rPr>
              <w:t xml:space="preserve">ssessment using “Tier 1 Walkthrough” tools </w:t>
            </w:r>
          </w:p>
        </w:tc>
      </w:tr>
      <w:tr w:rsidR="002A6550" w:rsidRPr="00835DF4" w:rsidTr="002A6550">
        <w:tc>
          <w:tcPr>
            <w:tcW w:w="3413" w:type="dxa"/>
          </w:tcPr>
          <w:p w:rsidR="00835DF4" w:rsidRDefault="00835DF4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5DF4" w:rsidRDefault="00835DF4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5DF4" w:rsidRPr="002A6550" w:rsidRDefault="00835DF4" w:rsidP="002A655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A6550">
              <w:rPr>
                <w:rFonts w:asciiTheme="majorHAnsi" w:hAnsiTheme="majorHAnsi"/>
                <w:sz w:val="24"/>
                <w:szCs w:val="24"/>
              </w:rPr>
              <w:t xml:space="preserve">Example Lessons: Intensifying Instructional Delivery in the Classroom </w:t>
            </w:r>
          </w:p>
          <w:p w:rsidR="00835DF4" w:rsidRDefault="00835DF4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5DF4" w:rsidRDefault="00835DF4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01" w:type="dxa"/>
          </w:tcPr>
          <w:p w:rsidR="00835DF4" w:rsidRDefault="00835DF4" w:rsidP="00835DF4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835DF4" w:rsidRDefault="00835DF4" w:rsidP="00835DF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Center on Instruction Practice Guide: Intensive Interventions for Students Struggling in Reading &amp; Mathematics (</w:t>
            </w:r>
            <w:r w:rsidR="002A6550">
              <w:rPr>
                <w:rFonts w:asciiTheme="majorHAnsi" w:hAnsiTheme="majorHAnsi"/>
                <w:sz w:val="24"/>
                <w:szCs w:val="24"/>
              </w:rPr>
              <w:t>full article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) </w:t>
            </w:r>
            <w:hyperlink r:id="rId8" w:history="1">
              <w:r w:rsidRPr="005724B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http://www.centeroninstruction.org/intensive-interventions-for-students-struggling-in-reading-and-mathematics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835DF4" w:rsidRPr="00835DF4" w:rsidRDefault="00835DF4" w:rsidP="00835DF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Center on Instruction: Designing and Delivering Intensive Interventions – A Teacher’s Toolkit </w:t>
            </w:r>
            <w:r w:rsidR="002A6550">
              <w:rPr>
                <w:rFonts w:asciiTheme="majorHAnsi" w:hAnsiTheme="majorHAnsi"/>
                <w:sz w:val="24"/>
                <w:szCs w:val="24"/>
              </w:rPr>
              <w:t xml:space="preserve">(example lessons) </w:t>
            </w:r>
            <w:hyperlink r:id="rId9" w:history="1">
              <w:r w:rsidRPr="005724B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http://www.centeroninstruction.org/intensive-interventions-for-students-struggling-in-reading-and-mathematics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562" w:type="dxa"/>
          </w:tcPr>
          <w:p w:rsidR="00835DF4" w:rsidRDefault="00835DF4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5DF4" w:rsidRPr="00835DF4" w:rsidRDefault="002A6550" w:rsidP="002A655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Teachers engage in l</w:t>
            </w:r>
            <w:r w:rsidR="00835DF4">
              <w:rPr>
                <w:rFonts w:asciiTheme="majorHAnsi" w:hAnsiTheme="majorHAnsi"/>
                <w:sz w:val="24"/>
                <w:szCs w:val="24"/>
              </w:rPr>
              <w:t>esson reflection activities: Reviewing Example Lessons (Learn – Reflect 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Refine Process – beginning on page 17 of document) </w:t>
            </w:r>
          </w:p>
        </w:tc>
      </w:tr>
      <w:tr w:rsidR="002A6550" w:rsidRPr="00835DF4" w:rsidTr="002A6550">
        <w:tc>
          <w:tcPr>
            <w:tcW w:w="3413" w:type="dxa"/>
          </w:tcPr>
          <w:p w:rsidR="00835DF4" w:rsidRDefault="00835DF4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5DF4" w:rsidRDefault="00835DF4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5DF4" w:rsidRPr="002A6550" w:rsidRDefault="002A6550" w:rsidP="002A655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A6550">
              <w:rPr>
                <w:rFonts w:asciiTheme="majorHAnsi" w:hAnsiTheme="majorHAnsi"/>
                <w:sz w:val="24"/>
                <w:szCs w:val="24"/>
              </w:rPr>
              <w:t xml:space="preserve">Differentiated Instruction – Key to Student Success Module </w:t>
            </w: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5DF4" w:rsidRDefault="00835DF4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5DF4" w:rsidRDefault="00835DF4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01" w:type="dxa"/>
          </w:tcPr>
          <w:p w:rsidR="0008307C" w:rsidRDefault="0008307C" w:rsidP="0008307C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2A6550" w:rsidRDefault="002A6550" w:rsidP="002A655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Meadow’s Center Differentiated Instruction Module </w:t>
            </w:r>
          </w:p>
          <w:p w:rsidR="00835DF4" w:rsidRDefault="005711B5" w:rsidP="002A6550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  <w:hyperlink r:id="rId10" w:history="1">
              <w:r w:rsidR="002A6550" w:rsidRPr="005724B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http://buildingrti.utexas.org/rti-presentations/differentiated-instruction-key-to-student-success/</w:t>
              </w:r>
            </w:hyperlink>
            <w:r w:rsidR="002A655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A6550" w:rsidRDefault="0025347E" w:rsidP="0025347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Supplemental resource: IRIS Center, Differentiating Instruction: Maximizing the Learning of All Students </w:t>
            </w:r>
            <w:hyperlink r:id="rId11" w:history="1">
              <w:r w:rsidRPr="00815CC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http://iris.peabody.vanderbilt.edu/module/di/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5347E" w:rsidRPr="002A6550" w:rsidRDefault="0025347E" w:rsidP="0025347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62" w:type="dxa"/>
          </w:tcPr>
          <w:p w:rsidR="00835DF4" w:rsidRPr="002A6550" w:rsidRDefault="002A6550" w:rsidP="002A655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Teachers complete activities and walkthrough tools embedded in module (includes videos) </w:t>
            </w:r>
          </w:p>
        </w:tc>
      </w:tr>
      <w:tr w:rsidR="0025347E" w:rsidRPr="00835DF4" w:rsidTr="002A6550">
        <w:tc>
          <w:tcPr>
            <w:tcW w:w="3413" w:type="dxa"/>
          </w:tcPr>
          <w:p w:rsidR="0025347E" w:rsidRDefault="0025347E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47E" w:rsidRPr="0025347E" w:rsidRDefault="0025347E" w:rsidP="0025347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Differentiated Instruction: Small Group Learning Environments </w:t>
            </w:r>
          </w:p>
          <w:p w:rsidR="0025347E" w:rsidRDefault="0025347E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47E" w:rsidRDefault="0025347E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47E" w:rsidRDefault="0025347E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01" w:type="dxa"/>
          </w:tcPr>
          <w:p w:rsidR="0025347E" w:rsidRPr="0025347E" w:rsidRDefault="0025347E" w:rsidP="0025347E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25347E">
              <w:rPr>
                <w:rFonts w:asciiTheme="majorHAnsi" w:hAnsiTheme="majorHAnsi"/>
                <w:i/>
                <w:sz w:val="24"/>
                <w:szCs w:val="24"/>
              </w:rPr>
              <w:t xml:space="preserve">Potential Resources (consider utilizing literacy coach or master teacher to enhance and/or present materials!)  </w:t>
            </w:r>
          </w:p>
          <w:p w:rsidR="0025347E" w:rsidRPr="0008307C" w:rsidRDefault="0025347E" w:rsidP="0025347E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Theme="majorHAnsi" w:hAnsiTheme="majorHAnsi"/>
                <w:sz w:val="24"/>
                <w:szCs w:val="24"/>
              </w:rPr>
            </w:pPr>
            <w:r w:rsidRPr="0008307C">
              <w:rPr>
                <w:rFonts w:asciiTheme="majorHAnsi" w:hAnsiTheme="majorHAnsi"/>
                <w:sz w:val="24"/>
                <w:szCs w:val="24"/>
              </w:rPr>
              <w:t xml:space="preserve">Planning Meaningful Literacy Centers </w:t>
            </w:r>
            <w:r>
              <w:rPr>
                <w:rFonts w:asciiTheme="majorHAnsi" w:hAnsiTheme="majorHAnsi"/>
                <w:sz w:val="24"/>
                <w:szCs w:val="24"/>
              </w:rPr>
              <w:fldChar w:fldCharType="begin"/>
            </w:r>
            <w:r w:rsidRPr="0008307C">
              <w:rPr>
                <w:rFonts w:asciiTheme="majorHAnsi" w:hAnsiTheme="majorHAnsi"/>
                <w:sz w:val="24"/>
                <w:szCs w:val="24"/>
              </w:rPr>
              <w:instrText xml:space="preserve"> HYPERLINK "http://resources.buildingrti.utexas.org/CAP/Centers/Planning_Meaningful_Centers.swf" </w:instrText>
            </w:r>
            <w:r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08307C">
              <w:rPr>
                <w:rStyle w:val="Hyperlink"/>
                <w:rFonts w:asciiTheme="majorHAnsi" w:hAnsiTheme="majorHAnsi"/>
                <w:sz w:val="24"/>
                <w:szCs w:val="24"/>
              </w:rPr>
              <w:t xml:space="preserve"> http://resources.buildingrti.utexas.org/CAP/</w:t>
            </w:r>
          </w:p>
          <w:p w:rsidR="0025347E" w:rsidRDefault="0025347E" w:rsidP="0025347E">
            <w:pPr>
              <w:rPr>
                <w:rFonts w:asciiTheme="majorHAnsi" w:hAnsiTheme="majorHAnsi"/>
                <w:sz w:val="24"/>
                <w:szCs w:val="24"/>
              </w:rPr>
            </w:pPr>
            <w:r w:rsidRPr="002A6550">
              <w:rPr>
                <w:rStyle w:val="Hyperlink"/>
                <w:rFonts w:asciiTheme="majorHAnsi" w:hAnsiTheme="majorHAnsi"/>
                <w:sz w:val="24"/>
                <w:szCs w:val="24"/>
              </w:rPr>
              <w:t>Centers/Planning_Meaningful_Centers.swf</w:t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5347E" w:rsidRDefault="0025347E" w:rsidP="0025347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FCRR Student Center Activities </w:t>
            </w:r>
            <w:hyperlink r:id="rId12" w:history="1">
              <w:r w:rsidRPr="00815CC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http://www.fcrr.org/for-educators/sca.asp</w:t>
              </w:r>
            </w:hyperlink>
          </w:p>
        </w:tc>
        <w:tc>
          <w:tcPr>
            <w:tcW w:w="3562" w:type="dxa"/>
          </w:tcPr>
          <w:p w:rsidR="0025347E" w:rsidRDefault="0025347E" w:rsidP="00C51564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550" w:rsidRPr="00835DF4" w:rsidTr="002A6550">
        <w:tc>
          <w:tcPr>
            <w:tcW w:w="3413" w:type="dxa"/>
          </w:tcPr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Pr="002A6550" w:rsidRDefault="002A6550" w:rsidP="002A655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A6550">
              <w:rPr>
                <w:rFonts w:asciiTheme="majorHAnsi" w:hAnsiTheme="majorHAnsi"/>
                <w:sz w:val="24"/>
                <w:szCs w:val="24"/>
              </w:rPr>
              <w:t xml:space="preserve">Enhancing the Core: Phonological Awareness </w:t>
            </w: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01" w:type="dxa"/>
          </w:tcPr>
          <w:p w:rsidR="0008307C" w:rsidRPr="0025347E" w:rsidRDefault="0025347E" w:rsidP="0025347E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25347E">
              <w:rPr>
                <w:rFonts w:asciiTheme="majorHAnsi" w:hAnsiTheme="majorHAnsi"/>
                <w:i/>
                <w:sz w:val="24"/>
                <w:szCs w:val="24"/>
              </w:rPr>
              <w:t xml:space="preserve">Potential Resources (consider utilizing literacy coach or master teacher to enhance and/or present materials!)  </w:t>
            </w:r>
          </w:p>
          <w:p w:rsidR="002A6550" w:rsidRPr="002A6550" w:rsidRDefault="002A6550" w:rsidP="002A6550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Theme="majorHAnsi" w:hAnsiTheme="majorHAnsi"/>
                <w:color w:val="auto"/>
                <w:sz w:val="24"/>
                <w:szCs w:val="24"/>
              </w:rPr>
            </w:pPr>
            <w:r w:rsidRPr="002A6550">
              <w:rPr>
                <w:rFonts w:asciiTheme="majorHAnsi" w:hAnsiTheme="majorHAnsi"/>
                <w:sz w:val="24"/>
                <w:szCs w:val="24"/>
              </w:rPr>
              <w:t xml:space="preserve">University of Oregon, Center on Teaching and Learning, Oregon Reading First Center </w:t>
            </w:r>
            <w:r w:rsidRPr="002A6550">
              <w:rPr>
                <w:rFonts w:asciiTheme="majorHAnsi" w:hAnsiTheme="majorHAnsi"/>
                <w:sz w:val="24"/>
                <w:szCs w:val="24"/>
              </w:rPr>
              <w:fldChar w:fldCharType="begin"/>
            </w:r>
            <w:r w:rsidRPr="002A6550">
              <w:rPr>
                <w:rFonts w:asciiTheme="majorHAnsi" w:hAnsiTheme="majorHAnsi"/>
                <w:sz w:val="24"/>
                <w:szCs w:val="24"/>
              </w:rPr>
              <w:instrText xml:space="preserve"> HYPERLINK "http://oregonreadingfirst.uoregon.edu/inst_gen_enhancements.html" </w:instrText>
            </w:r>
            <w:r w:rsidRPr="002A6550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2A6550">
              <w:rPr>
                <w:rStyle w:val="Hyperlink"/>
                <w:rFonts w:asciiTheme="majorHAnsi" w:hAnsiTheme="majorHAnsi"/>
                <w:color w:val="auto"/>
                <w:sz w:val="24"/>
                <w:szCs w:val="24"/>
              </w:rPr>
              <w:t>http://oregonreadingfirst.uoregon.edu/</w:t>
            </w:r>
          </w:p>
          <w:p w:rsidR="002A6550" w:rsidRPr="002A6550" w:rsidRDefault="002A6550" w:rsidP="002A6550">
            <w:pPr>
              <w:rPr>
                <w:rFonts w:asciiTheme="majorHAnsi" w:hAnsiTheme="majorHAnsi"/>
                <w:sz w:val="24"/>
                <w:szCs w:val="24"/>
              </w:rPr>
            </w:pPr>
            <w:r w:rsidRPr="002A6550">
              <w:rPr>
                <w:rStyle w:val="Hyperlink"/>
                <w:rFonts w:asciiTheme="majorHAnsi" w:hAnsiTheme="majorHAnsi"/>
                <w:color w:val="auto"/>
                <w:sz w:val="24"/>
                <w:szCs w:val="24"/>
              </w:rPr>
              <w:t>inst_gen_enhancements.html</w:t>
            </w:r>
            <w:r w:rsidRPr="002A6550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 w:rsidRPr="002A655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A6550" w:rsidRPr="002A6550" w:rsidRDefault="002A6550" w:rsidP="002A6550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Theme="majorHAnsi" w:hAnsiTheme="majorHAnsi"/>
                <w:color w:val="0000FF"/>
                <w:sz w:val="24"/>
                <w:szCs w:val="24"/>
              </w:rPr>
            </w:pPr>
            <w:r w:rsidRPr="002A6550">
              <w:rPr>
                <w:rFonts w:asciiTheme="majorHAnsi" w:hAnsiTheme="majorHAnsi"/>
                <w:sz w:val="24"/>
                <w:szCs w:val="24"/>
              </w:rPr>
              <w:t xml:space="preserve">Supplemental resource: Essential Strategies for the Struggling Reader </w:t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fldChar w:fldCharType="begin"/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instrText xml:space="preserve"> HYPERLINK "http://resources.buildingrti.utexas.org/PDF/Essential_Strategies.pdf" </w:instrText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fldChar w:fldCharType="separate"/>
            </w:r>
            <w:r w:rsidRPr="002A6550">
              <w:rPr>
                <w:rStyle w:val="Hyperlink"/>
                <w:rFonts w:asciiTheme="majorHAnsi" w:hAnsiTheme="majorHAnsi"/>
                <w:color w:val="0000FF"/>
                <w:sz w:val="24"/>
                <w:szCs w:val="24"/>
              </w:rPr>
              <w:t>http://resources.buildingrti.utexas.org/</w:t>
            </w:r>
          </w:p>
          <w:p w:rsidR="002A6550" w:rsidRPr="002A6550" w:rsidRDefault="002A6550" w:rsidP="002A6550">
            <w:pPr>
              <w:rPr>
                <w:rFonts w:asciiTheme="majorHAnsi" w:hAnsiTheme="majorHAnsi"/>
                <w:color w:val="0000FF"/>
                <w:sz w:val="24"/>
                <w:szCs w:val="24"/>
              </w:rPr>
            </w:pPr>
            <w:r w:rsidRPr="002A6550">
              <w:rPr>
                <w:rStyle w:val="Hyperlink"/>
                <w:rFonts w:asciiTheme="majorHAnsi" w:hAnsiTheme="majorHAnsi"/>
                <w:color w:val="0000FF"/>
                <w:sz w:val="24"/>
                <w:szCs w:val="24"/>
              </w:rPr>
              <w:t>PDF/Essential_Strategies.pdf</w:t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fldChar w:fldCharType="end"/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t xml:space="preserve"> </w:t>
            </w:r>
          </w:p>
          <w:p w:rsidR="002A6550" w:rsidRPr="0025347E" w:rsidRDefault="0025347E" w:rsidP="0025347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Supplemental Resource: IRIS Center, RTI (Part 3): Reading Instruction </w:t>
            </w:r>
            <w:hyperlink r:id="rId13" w:history="1">
              <w:r w:rsidRPr="00815CC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http://iris.peabody.vanderbilt.edu/module/rti03-reading/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562" w:type="dxa"/>
          </w:tcPr>
          <w:p w:rsidR="002A6550" w:rsidRDefault="002A6550" w:rsidP="00EE68E7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550" w:rsidRPr="00835DF4" w:rsidTr="002A6550">
        <w:tc>
          <w:tcPr>
            <w:tcW w:w="3413" w:type="dxa"/>
          </w:tcPr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Pr="002A6550" w:rsidRDefault="002A6550" w:rsidP="002A655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A6550">
              <w:rPr>
                <w:rFonts w:asciiTheme="majorHAnsi" w:hAnsiTheme="majorHAnsi"/>
                <w:sz w:val="24"/>
                <w:szCs w:val="24"/>
              </w:rPr>
              <w:t xml:space="preserve">Enhancing the Core: Phonics  </w:t>
            </w: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01" w:type="dxa"/>
          </w:tcPr>
          <w:p w:rsidR="0008307C" w:rsidRPr="0025347E" w:rsidRDefault="0025347E" w:rsidP="0025347E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25347E">
              <w:rPr>
                <w:rFonts w:asciiTheme="majorHAnsi" w:hAnsiTheme="majorHAnsi"/>
                <w:i/>
                <w:sz w:val="24"/>
                <w:szCs w:val="24"/>
              </w:rPr>
              <w:t xml:space="preserve">Potential Resources (consider utilizing literacy coach or master teacher to enhance and/or present materials!)  </w:t>
            </w:r>
          </w:p>
          <w:p w:rsidR="002A6550" w:rsidRPr="002A6550" w:rsidRDefault="002A6550" w:rsidP="002A6550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Theme="majorHAnsi" w:hAnsiTheme="majorHAnsi"/>
                <w:color w:val="auto"/>
                <w:sz w:val="24"/>
                <w:szCs w:val="24"/>
              </w:rPr>
            </w:pPr>
            <w:r w:rsidRPr="002A6550">
              <w:rPr>
                <w:rFonts w:asciiTheme="majorHAnsi" w:hAnsiTheme="majorHAnsi"/>
                <w:sz w:val="24"/>
                <w:szCs w:val="24"/>
              </w:rPr>
              <w:t xml:space="preserve">University of Oregon, Center on Teaching and Learning, Oregon Reading First Center </w:t>
            </w:r>
            <w:r w:rsidRPr="002A6550">
              <w:rPr>
                <w:rFonts w:asciiTheme="majorHAnsi" w:hAnsiTheme="majorHAnsi"/>
                <w:sz w:val="24"/>
                <w:szCs w:val="24"/>
              </w:rPr>
              <w:fldChar w:fldCharType="begin"/>
            </w:r>
            <w:r w:rsidRPr="002A6550">
              <w:rPr>
                <w:rFonts w:asciiTheme="majorHAnsi" w:hAnsiTheme="majorHAnsi"/>
                <w:sz w:val="24"/>
                <w:szCs w:val="24"/>
              </w:rPr>
              <w:instrText xml:space="preserve"> HYPERLINK "http://oregonreadingfirst.uoregon.edu/inst_gen_enhancements.html" </w:instrText>
            </w:r>
            <w:r w:rsidRPr="002A6550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2A6550">
              <w:rPr>
                <w:rStyle w:val="Hyperlink"/>
                <w:rFonts w:asciiTheme="majorHAnsi" w:hAnsiTheme="majorHAnsi"/>
                <w:color w:val="auto"/>
                <w:sz w:val="24"/>
                <w:szCs w:val="24"/>
              </w:rPr>
              <w:t>http://oregonreadingfirst.uoregon.edu/</w:t>
            </w:r>
          </w:p>
          <w:p w:rsidR="002A6550" w:rsidRPr="002A6550" w:rsidRDefault="002A6550" w:rsidP="002A6550">
            <w:pPr>
              <w:rPr>
                <w:rFonts w:asciiTheme="majorHAnsi" w:hAnsiTheme="majorHAnsi"/>
                <w:sz w:val="24"/>
                <w:szCs w:val="24"/>
              </w:rPr>
            </w:pPr>
            <w:r w:rsidRPr="002A6550">
              <w:rPr>
                <w:rStyle w:val="Hyperlink"/>
                <w:rFonts w:asciiTheme="majorHAnsi" w:hAnsiTheme="majorHAnsi"/>
                <w:color w:val="auto"/>
                <w:sz w:val="24"/>
                <w:szCs w:val="24"/>
              </w:rPr>
              <w:t>inst_gen_enhancements.html</w:t>
            </w:r>
            <w:r w:rsidRPr="002A6550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 w:rsidR="00CB301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A6550" w:rsidRPr="002A6550" w:rsidRDefault="002A6550" w:rsidP="002A6550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Theme="majorHAnsi" w:hAnsiTheme="majorHAnsi"/>
                <w:color w:val="0000FF"/>
                <w:sz w:val="24"/>
                <w:szCs w:val="24"/>
              </w:rPr>
            </w:pPr>
            <w:r w:rsidRPr="002A6550">
              <w:rPr>
                <w:rFonts w:asciiTheme="majorHAnsi" w:hAnsiTheme="majorHAnsi"/>
                <w:sz w:val="24"/>
                <w:szCs w:val="24"/>
              </w:rPr>
              <w:t xml:space="preserve">Supplemental resource: Essential Strategies for the Struggling Reader </w:t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lastRenderedPageBreak/>
              <w:fldChar w:fldCharType="begin"/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instrText xml:space="preserve"> HYPERLINK "http://resources.buildingrti.utexas.org/PDF/Essential_Strategies.pdf" </w:instrText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fldChar w:fldCharType="separate"/>
            </w:r>
            <w:r w:rsidRPr="002A6550">
              <w:rPr>
                <w:rStyle w:val="Hyperlink"/>
                <w:rFonts w:asciiTheme="majorHAnsi" w:hAnsiTheme="majorHAnsi"/>
                <w:color w:val="0000FF"/>
                <w:sz w:val="24"/>
                <w:szCs w:val="24"/>
              </w:rPr>
              <w:t>http://resources.buildingrti.utexas.org/</w:t>
            </w:r>
          </w:p>
          <w:p w:rsidR="002A6550" w:rsidRDefault="002A6550" w:rsidP="002A6550">
            <w:pPr>
              <w:rPr>
                <w:rFonts w:asciiTheme="majorHAnsi" w:hAnsiTheme="majorHAnsi"/>
                <w:color w:val="0000FF"/>
                <w:sz w:val="24"/>
                <w:szCs w:val="24"/>
              </w:rPr>
            </w:pPr>
            <w:r w:rsidRPr="002A6550">
              <w:rPr>
                <w:rStyle w:val="Hyperlink"/>
                <w:rFonts w:asciiTheme="majorHAnsi" w:hAnsiTheme="majorHAnsi"/>
                <w:color w:val="0000FF"/>
                <w:sz w:val="24"/>
                <w:szCs w:val="24"/>
              </w:rPr>
              <w:t>PDF/Essential_Strategies.pdf</w:t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fldChar w:fldCharType="end"/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t xml:space="preserve"> </w:t>
            </w:r>
          </w:p>
          <w:p w:rsidR="0025347E" w:rsidRPr="0025347E" w:rsidRDefault="0025347E" w:rsidP="0025347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FF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Supplemental Resource: IRIS Center, RTI (Part 3): Reading Instruction </w:t>
            </w:r>
            <w:hyperlink r:id="rId14" w:history="1">
              <w:r w:rsidRPr="00815CC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http://iris.peabody.vanderbilt.edu/module/rti03-reading/</w:t>
              </w:r>
            </w:hyperlink>
          </w:p>
        </w:tc>
        <w:tc>
          <w:tcPr>
            <w:tcW w:w="3562" w:type="dxa"/>
          </w:tcPr>
          <w:p w:rsidR="002A6550" w:rsidRDefault="002A6550" w:rsidP="00EE68E7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550" w:rsidRPr="00835DF4" w:rsidTr="002A6550">
        <w:tc>
          <w:tcPr>
            <w:tcW w:w="3413" w:type="dxa"/>
          </w:tcPr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Pr="002A6550" w:rsidRDefault="002A6550" w:rsidP="002A655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A6550">
              <w:rPr>
                <w:rFonts w:asciiTheme="majorHAnsi" w:hAnsiTheme="majorHAnsi"/>
                <w:sz w:val="24"/>
                <w:szCs w:val="24"/>
              </w:rPr>
              <w:t xml:space="preserve">Enhancing the Core: Fluency </w:t>
            </w: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01" w:type="dxa"/>
          </w:tcPr>
          <w:p w:rsidR="0008307C" w:rsidRPr="0025347E" w:rsidRDefault="0025347E" w:rsidP="0025347E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25347E">
              <w:rPr>
                <w:rFonts w:asciiTheme="majorHAnsi" w:hAnsiTheme="majorHAnsi"/>
                <w:i/>
                <w:sz w:val="24"/>
                <w:szCs w:val="24"/>
              </w:rPr>
              <w:t xml:space="preserve">Potential Resources (consider utilizing literacy coach or master teacher to enhance and/or present materials!)  </w:t>
            </w:r>
          </w:p>
          <w:p w:rsidR="002A6550" w:rsidRPr="002A6550" w:rsidRDefault="002A6550" w:rsidP="002A6550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Theme="majorHAnsi" w:hAnsiTheme="majorHAnsi"/>
                <w:color w:val="auto"/>
                <w:sz w:val="24"/>
                <w:szCs w:val="24"/>
              </w:rPr>
            </w:pPr>
            <w:r w:rsidRPr="002A6550">
              <w:rPr>
                <w:rFonts w:asciiTheme="majorHAnsi" w:hAnsiTheme="majorHAnsi"/>
                <w:sz w:val="24"/>
                <w:szCs w:val="24"/>
              </w:rPr>
              <w:t xml:space="preserve">University of Oregon, Center on Teaching and Learning, Oregon Reading First Center </w:t>
            </w:r>
            <w:r w:rsidRPr="002A6550">
              <w:rPr>
                <w:rFonts w:asciiTheme="majorHAnsi" w:hAnsiTheme="majorHAnsi"/>
                <w:sz w:val="24"/>
                <w:szCs w:val="24"/>
              </w:rPr>
              <w:fldChar w:fldCharType="begin"/>
            </w:r>
            <w:r w:rsidRPr="002A6550">
              <w:rPr>
                <w:rFonts w:asciiTheme="majorHAnsi" w:hAnsiTheme="majorHAnsi"/>
                <w:sz w:val="24"/>
                <w:szCs w:val="24"/>
              </w:rPr>
              <w:instrText xml:space="preserve"> HYPERLINK "http://oregonreadingfirst.uoregon.edu/inst_gen_enhancements.html" </w:instrText>
            </w:r>
            <w:r w:rsidRPr="002A6550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2A6550">
              <w:rPr>
                <w:rStyle w:val="Hyperlink"/>
                <w:rFonts w:asciiTheme="majorHAnsi" w:hAnsiTheme="majorHAnsi"/>
                <w:color w:val="auto"/>
                <w:sz w:val="24"/>
                <w:szCs w:val="24"/>
              </w:rPr>
              <w:t>http://oregonreadingfirst.uoregon.edu/</w:t>
            </w:r>
          </w:p>
          <w:p w:rsidR="002A6550" w:rsidRPr="002A6550" w:rsidRDefault="002A6550" w:rsidP="002A6550">
            <w:pPr>
              <w:rPr>
                <w:rFonts w:asciiTheme="majorHAnsi" w:hAnsiTheme="majorHAnsi"/>
                <w:sz w:val="24"/>
                <w:szCs w:val="24"/>
              </w:rPr>
            </w:pPr>
            <w:r w:rsidRPr="002A6550">
              <w:rPr>
                <w:rStyle w:val="Hyperlink"/>
                <w:rFonts w:asciiTheme="majorHAnsi" w:hAnsiTheme="majorHAnsi"/>
                <w:color w:val="auto"/>
                <w:sz w:val="24"/>
                <w:szCs w:val="24"/>
              </w:rPr>
              <w:t>inst_gen_enhancements.html</w:t>
            </w:r>
            <w:r w:rsidRPr="002A6550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 w:rsidRPr="002A655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A6550" w:rsidRPr="002A6550" w:rsidRDefault="002A6550" w:rsidP="002A6550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Theme="majorHAnsi" w:hAnsiTheme="majorHAnsi"/>
                <w:color w:val="0000FF"/>
                <w:sz w:val="24"/>
                <w:szCs w:val="24"/>
              </w:rPr>
            </w:pPr>
            <w:r w:rsidRPr="00103920">
              <w:rPr>
                <w:rFonts w:asciiTheme="majorHAnsi" w:hAnsiTheme="majorHAnsi"/>
                <w:sz w:val="24"/>
                <w:szCs w:val="24"/>
              </w:rPr>
              <w:t xml:space="preserve">Supplemental resource: Essential Strategies for the Struggling Reader </w:t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fldChar w:fldCharType="begin"/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instrText xml:space="preserve"> HYPERLINK "http://resources.buildingrti.utexas.org/PDF/Essential_Strategies.pdf" </w:instrText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fldChar w:fldCharType="separate"/>
            </w:r>
            <w:r w:rsidRPr="002A6550">
              <w:rPr>
                <w:rStyle w:val="Hyperlink"/>
                <w:rFonts w:asciiTheme="majorHAnsi" w:hAnsiTheme="majorHAnsi"/>
                <w:color w:val="0000FF"/>
                <w:sz w:val="24"/>
                <w:szCs w:val="24"/>
              </w:rPr>
              <w:t>http://resources.buildingrti.utexas.org/</w:t>
            </w:r>
          </w:p>
          <w:p w:rsidR="002A6550" w:rsidRDefault="002A6550" w:rsidP="002A6550">
            <w:pPr>
              <w:rPr>
                <w:rFonts w:asciiTheme="majorHAnsi" w:hAnsiTheme="majorHAnsi"/>
                <w:color w:val="0000FF"/>
                <w:sz w:val="24"/>
                <w:szCs w:val="24"/>
              </w:rPr>
            </w:pPr>
            <w:r w:rsidRPr="002A6550">
              <w:rPr>
                <w:rStyle w:val="Hyperlink"/>
                <w:rFonts w:asciiTheme="majorHAnsi" w:hAnsiTheme="majorHAnsi"/>
                <w:color w:val="0000FF"/>
                <w:sz w:val="24"/>
                <w:szCs w:val="24"/>
              </w:rPr>
              <w:t>PDF/Essential_Strategies.pdf</w:t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fldChar w:fldCharType="end"/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t xml:space="preserve"> </w:t>
            </w:r>
          </w:p>
          <w:p w:rsidR="0025347E" w:rsidRPr="0025347E" w:rsidRDefault="0025347E" w:rsidP="0025347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FF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Supplemental Resource: IRIS Center, RTI (Part 3): Reading Instruction </w:t>
            </w:r>
            <w:hyperlink r:id="rId15" w:history="1">
              <w:r w:rsidRPr="00815CC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http://iris.peabody.vanderbilt.edu/module/rti03-reading/</w:t>
              </w:r>
            </w:hyperlink>
          </w:p>
        </w:tc>
        <w:tc>
          <w:tcPr>
            <w:tcW w:w="3562" w:type="dxa"/>
          </w:tcPr>
          <w:p w:rsidR="002A6550" w:rsidRDefault="002A6550" w:rsidP="00EE68E7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550" w:rsidRPr="00835DF4" w:rsidTr="0025347E">
        <w:trPr>
          <w:trHeight w:val="3212"/>
        </w:trPr>
        <w:tc>
          <w:tcPr>
            <w:tcW w:w="3413" w:type="dxa"/>
          </w:tcPr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Pr="002A6550" w:rsidRDefault="002A6550" w:rsidP="002A655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A6550">
              <w:rPr>
                <w:rFonts w:asciiTheme="majorHAnsi" w:hAnsiTheme="majorHAnsi"/>
                <w:sz w:val="24"/>
                <w:szCs w:val="24"/>
              </w:rPr>
              <w:t xml:space="preserve">Enhancing the Core: Vocabulary </w:t>
            </w: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01" w:type="dxa"/>
          </w:tcPr>
          <w:p w:rsidR="0025347E" w:rsidRPr="0025347E" w:rsidRDefault="0025347E" w:rsidP="0025347E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25347E">
              <w:rPr>
                <w:rFonts w:asciiTheme="majorHAnsi" w:hAnsiTheme="majorHAnsi"/>
                <w:i/>
                <w:sz w:val="24"/>
                <w:szCs w:val="24"/>
              </w:rPr>
              <w:t xml:space="preserve">Potential Resources (consider utilizing literacy coach or master teacher to enhance and/or present materials!)  </w:t>
            </w:r>
          </w:p>
          <w:p w:rsidR="0008307C" w:rsidRPr="0025347E" w:rsidRDefault="0008307C" w:rsidP="0025347E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:rsidR="002A6550" w:rsidRPr="002A6550" w:rsidRDefault="002A6550" w:rsidP="002A6550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Theme="majorHAnsi" w:hAnsiTheme="majorHAnsi"/>
                <w:color w:val="auto"/>
                <w:sz w:val="24"/>
                <w:szCs w:val="24"/>
              </w:rPr>
            </w:pPr>
            <w:r w:rsidRPr="002A6550">
              <w:rPr>
                <w:rFonts w:asciiTheme="majorHAnsi" w:hAnsiTheme="majorHAnsi"/>
                <w:sz w:val="24"/>
                <w:szCs w:val="24"/>
              </w:rPr>
              <w:t xml:space="preserve">University of Oregon, Center on Teaching and Learning, Oregon Reading First Center </w:t>
            </w:r>
            <w:r w:rsidRPr="002A6550">
              <w:rPr>
                <w:rFonts w:asciiTheme="majorHAnsi" w:hAnsiTheme="majorHAnsi"/>
                <w:sz w:val="24"/>
                <w:szCs w:val="24"/>
              </w:rPr>
              <w:fldChar w:fldCharType="begin"/>
            </w:r>
            <w:r w:rsidRPr="002A6550">
              <w:rPr>
                <w:rFonts w:asciiTheme="majorHAnsi" w:hAnsiTheme="majorHAnsi"/>
                <w:sz w:val="24"/>
                <w:szCs w:val="24"/>
              </w:rPr>
              <w:instrText xml:space="preserve"> HYPERLINK "http://oregonreadingfirst.uoregon.edu/inst_gen_enhancements.html" </w:instrText>
            </w:r>
            <w:r w:rsidRPr="002A6550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2A6550">
              <w:rPr>
                <w:rStyle w:val="Hyperlink"/>
                <w:rFonts w:asciiTheme="majorHAnsi" w:hAnsiTheme="majorHAnsi"/>
                <w:color w:val="auto"/>
                <w:sz w:val="24"/>
                <w:szCs w:val="24"/>
              </w:rPr>
              <w:t>http://oregonreadingfirst.uoregon.edu/</w:t>
            </w:r>
          </w:p>
          <w:p w:rsidR="002A6550" w:rsidRDefault="002A6550" w:rsidP="002A6550">
            <w:pPr>
              <w:rPr>
                <w:rFonts w:asciiTheme="majorHAnsi" w:hAnsiTheme="majorHAnsi"/>
                <w:sz w:val="24"/>
                <w:szCs w:val="24"/>
              </w:rPr>
            </w:pPr>
            <w:r w:rsidRPr="002A6550">
              <w:rPr>
                <w:rStyle w:val="Hyperlink"/>
                <w:rFonts w:asciiTheme="majorHAnsi" w:hAnsiTheme="majorHAnsi"/>
                <w:color w:val="auto"/>
                <w:sz w:val="24"/>
                <w:szCs w:val="24"/>
              </w:rPr>
              <w:t>inst_gen_enhancements.html</w:t>
            </w:r>
            <w:r w:rsidRPr="002A6550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 w:rsidRPr="002A655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A6550" w:rsidRPr="002A6550" w:rsidRDefault="002A6550" w:rsidP="002A6550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Theme="majorHAnsi" w:hAnsiTheme="majorHAnsi"/>
                <w:color w:val="0000FF"/>
                <w:sz w:val="24"/>
                <w:szCs w:val="24"/>
              </w:rPr>
            </w:pPr>
            <w:r w:rsidRPr="002A6550">
              <w:rPr>
                <w:rFonts w:asciiTheme="majorHAnsi" w:hAnsiTheme="majorHAnsi"/>
                <w:sz w:val="24"/>
                <w:szCs w:val="24"/>
              </w:rPr>
              <w:t xml:space="preserve">Supplemental resource: Essential Strategies for the Struggling Reader </w:t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fldChar w:fldCharType="begin"/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instrText xml:space="preserve"> HYPERLINK "http://resources.buildingrti.utexas.org/PDF/Essential_Strategies.pdf" </w:instrText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fldChar w:fldCharType="separate"/>
            </w:r>
            <w:r w:rsidRPr="002A6550">
              <w:rPr>
                <w:rStyle w:val="Hyperlink"/>
                <w:rFonts w:asciiTheme="majorHAnsi" w:hAnsiTheme="majorHAnsi"/>
                <w:color w:val="0000FF"/>
                <w:sz w:val="24"/>
                <w:szCs w:val="24"/>
              </w:rPr>
              <w:t>http://resources.buildingrti.utexas.org/</w:t>
            </w:r>
          </w:p>
          <w:p w:rsidR="002A6550" w:rsidRDefault="002A6550" w:rsidP="002A6550">
            <w:pPr>
              <w:rPr>
                <w:rFonts w:asciiTheme="majorHAnsi" w:hAnsiTheme="majorHAnsi"/>
                <w:color w:val="0000FF"/>
                <w:sz w:val="24"/>
                <w:szCs w:val="24"/>
              </w:rPr>
            </w:pPr>
            <w:r w:rsidRPr="002A6550">
              <w:rPr>
                <w:rStyle w:val="Hyperlink"/>
                <w:rFonts w:asciiTheme="majorHAnsi" w:hAnsiTheme="majorHAnsi"/>
                <w:color w:val="0000FF"/>
                <w:sz w:val="24"/>
                <w:szCs w:val="24"/>
              </w:rPr>
              <w:t>PDF/Essential_Strategies.pdf</w:t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fldChar w:fldCharType="end"/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t xml:space="preserve"> </w:t>
            </w:r>
          </w:p>
          <w:p w:rsidR="0025347E" w:rsidRPr="0025347E" w:rsidRDefault="0025347E" w:rsidP="0025347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FF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Supplemental Resource: IRIS Center, RTI (Part 3): Reading Instruction </w:t>
            </w:r>
            <w:hyperlink r:id="rId16" w:history="1">
              <w:r w:rsidRPr="00815CC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http://iris.peabody.vanderbilt.edu/module/rti03-reading/</w:t>
              </w:r>
            </w:hyperlink>
          </w:p>
        </w:tc>
        <w:tc>
          <w:tcPr>
            <w:tcW w:w="3562" w:type="dxa"/>
          </w:tcPr>
          <w:p w:rsidR="002A6550" w:rsidRDefault="002A6550" w:rsidP="00EE68E7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EE68E7" w:rsidRDefault="00EE68E7" w:rsidP="00EE68E7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550" w:rsidRPr="00835DF4" w:rsidTr="002A6550">
        <w:tc>
          <w:tcPr>
            <w:tcW w:w="3413" w:type="dxa"/>
          </w:tcPr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Pr="002A6550" w:rsidRDefault="002A6550" w:rsidP="002A655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A6550">
              <w:rPr>
                <w:rFonts w:asciiTheme="majorHAnsi" w:hAnsiTheme="majorHAnsi"/>
                <w:sz w:val="24"/>
                <w:szCs w:val="24"/>
              </w:rPr>
              <w:t xml:space="preserve">Enhancing the Core: Comprehension  </w:t>
            </w: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01" w:type="dxa"/>
          </w:tcPr>
          <w:p w:rsidR="0008307C" w:rsidRPr="0025347E" w:rsidRDefault="0025347E" w:rsidP="0025347E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25347E">
              <w:rPr>
                <w:rFonts w:asciiTheme="majorHAnsi" w:hAnsiTheme="majorHAnsi"/>
                <w:i/>
                <w:sz w:val="24"/>
                <w:szCs w:val="24"/>
              </w:rPr>
              <w:t xml:space="preserve">Potential Resources (consider utilizing literacy coach or master teacher to enhance and/or present materials!)  </w:t>
            </w:r>
          </w:p>
          <w:p w:rsidR="002A6550" w:rsidRPr="002A6550" w:rsidRDefault="002A6550" w:rsidP="002A6550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Theme="majorHAnsi" w:hAnsiTheme="majorHAnsi"/>
                <w:color w:val="auto"/>
                <w:sz w:val="24"/>
                <w:szCs w:val="24"/>
              </w:rPr>
            </w:pPr>
            <w:r w:rsidRPr="002A6550">
              <w:rPr>
                <w:rFonts w:asciiTheme="majorHAnsi" w:hAnsiTheme="majorHAnsi"/>
                <w:sz w:val="24"/>
                <w:szCs w:val="24"/>
              </w:rPr>
              <w:t xml:space="preserve">University of Oregon, Center on Teaching and Learning, Oregon Reading First Center </w:t>
            </w:r>
            <w:r w:rsidRPr="002A6550">
              <w:rPr>
                <w:rFonts w:asciiTheme="majorHAnsi" w:hAnsiTheme="majorHAnsi"/>
                <w:sz w:val="24"/>
                <w:szCs w:val="24"/>
              </w:rPr>
              <w:fldChar w:fldCharType="begin"/>
            </w:r>
            <w:r w:rsidRPr="002A6550">
              <w:rPr>
                <w:rFonts w:asciiTheme="majorHAnsi" w:hAnsiTheme="majorHAnsi"/>
                <w:sz w:val="24"/>
                <w:szCs w:val="24"/>
              </w:rPr>
              <w:instrText xml:space="preserve"> HYPERLINK "http://oregonreadingfirst.uoregon.edu/inst_gen_enhancements.html" </w:instrText>
            </w:r>
            <w:r w:rsidRPr="002A6550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2A6550">
              <w:rPr>
                <w:rStyle w:val="Hyperlink"/>
                <w:rFonts w:asciiTheme="majorHAnsi" w:hAnsiTheme="majorHAnsi"/>
                <w:color w:val="auto"/>
                <w:sz w:val="24"/>
                <w:szCs w:val="24"/>
              </w:rPr>
              <w:t>http://oregonreadingfirst.uoregon.edu/</w:t>
            </w:r>
          </w:p>
          <w:p w:rsidR="002A6550" w:rsidRDefault="002A6550" w:rsidP="002A6550">
            <w:pPr>
              <w:rPr>
                <w:rFonts w:asciiTheme="majorHAnsi" w:hAnsiTheme="majorHAnsi"/>
                <w:sz w:val="24"/>
                <w:szCs w:val="24"/>
              </w:rPr>
            </w:pPr>
            <w:r w:rsidRPr="002A6550">
              <w:rPr>
                <w:rStyle w:val="Hyperlink"/>
                <w:rFonts w:asciiTheme="majorHAnsi" w:hAnsiTheme="majorHAnsi"/>
                <w:color w:val="auto"/>
                <w:sz w:val="24"/>
                <w:szCs w:val="24"/>
              </w:rPr>
              <w:t>inst_gen_enhancements.html</w:t>
            </w:r>
            <w:r w:rsidRPr="002A6550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 w:rsidRPr="002A655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A6550" w:rsidRPr="002A6550" w:rsidRDefault="002A6550" w:rsidP="002A6550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Theme="majorHAnsi" w:hAnsiTheme="majorHAnsi"/>
                <w:color w:val="0000FF"/>
                <w:sz w:val="24"/>
                <w:szCs w:val="24"/>
              </w:rPr>
            </w:pPr>
            <w:r w:rsidRPr="00A50F22">
              <w:rPr>
                <w:rFonts w:asciiTheme="majorHAnsi" w:hAnsiTheme="majorHAnsi"/>
                <w:sz w:val="24"/>
                <w:szCs w:val="24"/>
              </w:rPr>
              <w:t xml:space="preserve">Supplemental resource: Essential Strategies for the Struggling Reader </w:t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fldChar w:fldCharType="begin"/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instrText xml:space="preserve"> HYPERLINK "http://resources.buildingrti.utexas.org/PDF/Essential_Strategies.pdf" </w:instrText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fldChar w:fldCharType="separate"/>
            </w:r>
            <w:r w:rsidRPr="002A6550">
              <w:rPr>
                <w:rStyle w:val="Hyperlink"/>
                <w:rFonts w:asciiTheme="majorHAnsi" w:hAnsiTheme="majorHAnsi"/>
                <w:color w:val="0000FF"/>
                <w:sz w:val="24"/>
                <w:szCs w:val="24"/>
              </w:rPr>
              <w:t>http://resources.buildingrti.utexas.org/</w:t>
            </w:r>
          </w:p>
          <w:p w:rsidR="002A6550" w:rsidRPr="0025347E" w:rsidRDefault="002A6550" w:rsidP="002A655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2A6550">
              <w:rPr>
                <w:rStyle w:val="Hyperlink"/>
                <w:rFonts w:asciiTheme="majorHAnsi" w:hAnsiTheme="majorHAnsi"/>
                <w:color w:val="0000FF"/>
                <w:sz w:val="24"/>
                <w:szCs w:val="24"/>
              </w:rPr>
              <w:t>PDF/Essential_Strategies.pdf</w:t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fldChar w:fldCharType="end"/>
            </w:r>
          </w:p>
          <w:p w:rsidR="0025347E" w:rsidRPr="002A6550" w:rsidRDefault="0025347E" w:rsidP="002A655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Supplemental Resource: IRIS Center, RTI (Part 3): Reading Instruction </w:t>
            </w:r>
            <w:hyperlink r:id="rId17" w:history="1">
              <w:r w:rsidRPr="00815CC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http://iris.peabody.vanderbilt.edu/module/rti03-reading/</w:t>
              </w:r>
            </w:hyperlink>
          </w:p>
        </w:tc>
        <w:tc>
          <w:tcPr>
            <w:tcW w:w="3562" w:type="dxa"/>
          </w:tcPr>
          <w:p w:rsidR="002A6550" w:rsidRDefault="002A6550" w:rsidP="00EE68E7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550" w:rsidRPr="00835DF4" w:rsidTr="002A6550">
        <w:tc>
          <w:tcPr>
            <w:tcW w:w="3413" w:type="dxa"/>
          </w:tcPr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Pr="00A50F22" w:rsidRDefault="00A50F22" w:rsidP="00A50F2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Reflection and Readiness </w:t>
            </w: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01" w:type="dxa"/>
          </w:tcPr>
          <w:p w:rsidR="0008307C" w:rsidRDefault="0008307C" w:rsidP="0008307C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2A6550" w:rsidRDefault="00A50F22" w:rsidP="002A655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Teachers once again complete s</w:t>
            </w:r>
            <w:r w:rsidRPr="00835DF4">
              <w:rPr>
                <w:rFonts w:asciiTheme="majorHAnsi" w:hAnsiTheme="majorHAnsi"/>
                <w:sz w:val="24"/>
                <w:szCs w:val="24"/>
              </w:rPr>
              <w:t>elf-</w:t>
            </w: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835DF4">
              <w:rPr>
                <w:rFonts w:asciiTheme="majorHAnsi" w:hAnsiTheme="majorHAnsi"/>
                <w:sz w:val="24"/>
                <w:szCs w:val="24"/>
              </w:rPr>
              <w:t>ssessment using “Tier 1 Walkthrough” tools</w:t>
            </w:r>
          </w:p>
          <w:p w:rsidR="00A50F22" w:rsidRPr="002A6550" w:rsidRDefault="00A50F22" w:rsidP="002A655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Reflect on previous PD sessions, address questions, concerns, barriers to implementation OR select a topic that addresses school needs </w:t>
            </w:r>
          </w:p>
        </w:tc>
        <w:tc>
          <w:tcPr>
            <w:tcW w:w="3562" w:type="dxa"/>
          </w:tcPr>
          <w:p w:rsidR="00C51564" w:rsidRDefault="00C51564" w:rsidP="00C51564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2A6550" w:rsidRDefault="00A50F22" w:rsidP="002A655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Teachers complete s</w:t>
            </w:r>
            <w:r w:rsidRPr="00835DF4">
              <w:rPr>
                <w:rFonts w:asciiTheme="majorHAnsi" w:hAnsiTheme="majorHAnsi"/>
                <w:sz w:val="24"/>
                <w:szCs w:val="24"/>
              </w:rPr>
              <w:t>elf-</w:t>
            </w: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835DF4">
              <w:rPr>
                <w:rFonts w:asciiTheme="majorHAnsi" w:hAnsiTheme="majorHAnsi"/>
                <w:sz w:val="24"/>
                <w:szCs w:val="24"/>
              </w:rPr>
              <w:t>ssessment using “Tier 1 Walkthrough” tools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7A7276" w:rsidRPr="00835DF4" w:rsidTr="002A6550">
        <w:tc>
          <w:tcPr>
            <w:tcW w:w="3413" w:type="dxa"/>
          </w:tcPr>
          <w:p w:rsidR="007A7276" w:rsidRDefault="007A7276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A7276" w:rsidRPr="007A7276" w:rsidRDefault="00A50F22" w:rsidP="007A727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RTI Basics </w:t>
            </w:r>
          </w:p>
          <w:p w:rsidR="007A7276" w:rsidRDefault="007A7276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A7276" w:rsidRDefault="007A7276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A7276" w:rsidRDefault="007A7276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01" w:type="dxa"/>
          </w:tcPr>
          <w:p w:rsidR="0008307C" w:rsidRDefault="0008307C" w:rsidP="0008307C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7A7276" w:rsidRDefault="00A50F22" w:rsidP="002A655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Consider wrapping up with overview of RTI to transition into next year – discuss any changes teachers may expect</w:t>
            </w:r>
          </w:p>
          <w:p w:rsidR="00A50F22" w:rsidRDefault="00A50F22" w:rsidP="002A655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NYSED/AIR RTI Basics Module (1.1) </w:t>
            </w:r>
          </w:p>
          <w:p w:rsidR="0008307C" w:rsidRDefault="0008307C" w:rsidP="0008307C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62" w:type="dxa"/>
          </w:tcPr>
          <w:p w:rsidR="007A7276" w:rsidRDefault="00A50F22" w:rsidP="00A50F2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Module activities </w:t>
            </w:r>
          </w:p>
        </w:tc>
      </w:tr>
    </w:tbl>
    <w:p w:rsidR="002A6550" w:rsidRPr="00835DF4" w:rsidRDefault="002A6550" w:rsidP="00835DF4">
      <w:pPr>
        <w:rPr>
          <w:rFonts w:asciiTheme="majorHAnsi" w:hAnsiTheme="majorHAnsi"/>
          <w:sz w:val="24"/>
          <w:szCs w:val="24"/>
        </w:rPr>
      </w:pPr>
    </w:p>
    <w:sectPr w:rsidR="002A6550" w:rsidRPr="00835DF4" w:rsidSect="0008307C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776"/>
    <w:multiLevelType w:val="hybridMultilevel"/>
    <w:tmpl w:val="2BCC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37881"/>
    <w:multiLevelType w:val="hybridMultilevel"/>
    <w:tmpl w:val="CD76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52CE3"/>
    <w:multiLevelType w:val="hybridMultilevel"/>
    <w:tmpl w:val="2FD6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B7504"/>
    <w:multiLevelType w:val="hybridMultilevel"/>
    <w:tmpl w:val="DDEA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F4"/>
    <w:rsid w:val="0008307C"/>
    <w:rsid w:val="000D28B5"/>
    <w:rsid w:val="00103920"/>
    <w:rsid w:val="0025347E"/>
    <w:rsid w:val="002A6550"/>
    <w:rsid w:val="005711B5"/>
    <w:rsid w:val="007A7276"/>
    <w:rsid w:val="00835DF4"/>
    <w:rsid w:val="0091307B"/>
    <w:rsid w:val="00A50F22"/>
    <w:rsid w:val="00C01025"/>
    <w:rsid w:val="00C51564"/>
    <w:rsid w:val="00CB3018"/>
    <w:rsid w:val="00E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5D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5D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35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5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D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65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5D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5D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35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5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D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65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ris.peabody.vanderbilt.edu/module/di/" TargetMode="External"/><Relationship Id="rId12" Type="http://schemas.openxmlformats.org/officeDocument/2006/relationships/hyperlink" Target="http://www.fcrr.org/for-educators/sca.asp" TargetMode="External"/><Relationship Id="rId13" Type="http://schemas.openxmlformats.org/officeDocument/2006/relationships/hyperlink" Target="http://iris.peabody.vanderbilt.edu/module/rti03-reading/" TargetMode="External"/><Relationship Id="rId14" Type="http://schemas.openxmlformats.org/officeDocument/2006/relationships/hyperlink" Target="http://iris.peabody.vanderbilt.edu/module/rti03-reading/" TargetMode="External"/><Relationship Id="rId15" Type="http://schemas.openxmlformats.org/officeDocument/2006/relationships/hyperlink" Target="http://iris.peabody.vanderbilt.edu/module/rti03-reading/" TargetMode="External"/><Relationship Id="rId16" Type="http://schemas.openxmlformats.org/officeDocument/2006/relationships/hyperlink" Target="http://iris.peabody.vanderbilt.edu/module/rti03-reading/" TargetMode="External"/><Relationship Id="rId17" Type="http://schemas.openxmlformats.org/officeDocument/2006/relationships/hyperlink" Target="http://iris.peabody.vanderbilt.edu/module/rti03-reading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uildingrti.utexas.org/rti-presentations/differentiated-instruction-key-to-student-success/" TargetMode="External"/><Relationship Id="rId7" Type="http://schemas.openxmlformats.org/officeDocument/2006/relationships/hyperlink" Target="http://buildingrti.utexas.org/rti/effective_instruction/" TargetMode="External"/><Relationship Id="rId8" Type="http://schemas.openxmlformats.org/officeDocument/2006/relationships/hyperlink" Target="http://www.centeroninstruction.org/intensive-interventions-for-students-struggling-in-reading-and-mathematics" TargetMode="External"/><Relationship Id="rId9" Type="http://schemas.openxmlformats.org/officeDocument/2006/relationships/hyperlink" Target="http://www.centeroninstruction.org/intensive-interventions-for-students-struggling-in-reading-and-mathematics" TargetMode="External"/><Relationship Id="rId10" Type="http://schemas.openxmlformats.org/officeDocument/2006/relationships/hyperlink" Target="http://buildingrti.utexas.org/rti-presentations/differentiated-instruction-key-to-student-succ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6446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Abigail</dc:creator>
  <cp:lastModifiedBy>User</cp:lastModifiedBy>
  <cp:revision>2</cp:revision>
  <dcterms:created xsi:type="dcterms:W3CDTF">2015-09-10T13:40:00Z</dcterms:created>
  <dcterms:modified xsi:type="dcterms:W3CDTF">2015-09-10T13:40:00Z</dcterms:modified>
</cp:coreProperties>
</file>